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E1D1" w14:textId="51C5E874" w:rsidR="000C6103" w:rsidRDefault="000C6103"/>
    <w:p w14:paraId="6BF969AE" w14:textId="16C64309" w:rsidR="00DC225F" w:rsidRPr="00DC225F" w:rsidRDefault="00DC225F" w:rsidP="00DC225F">
      <w:pPr>
        <w:jc w:val="center"/>
        <w:rPr>
          <w:b/>
          <w:bCs/>
        </w:rPr>
      </w:pPr>
      <w:r w:rsidRPr="00DC225F">
        <w:rPr>
          <w:b/>
          <w:bCs/>
        </w:rPr>
        <w:t>Full Time Grounds Maintenance Worker II-Public Works</w:t>
      </w:r>
    </w:p>
    <w:p w14:paraId="44893869" w14:textId="77777777" w:rsidR="00DC225F" w:rsidRDefault="00DC225F" w:rsidP="00DC225F"/>
    <w:p w14:paraId="5A58169F" w14:textId="4F066CD0" w:rsidR="00DC225F" w:rsidRPr="00DC225F" w:rsidRDefault="00DC225F" w:rsidP="00DC225F">
      <w:r w:rsidRPr="00DC225F">
        <w:t>Job Description</w:t>
      </w:r>
    </w:p>
    <w:p w14:paraId="0068A683" w14:textId="77777777" w:rsidR="00DC225F" w:rsidRPr="00DC225F" w:rsidRDefault="00DC225F" w:rsidP="00DC225F">
      <w:r w:rsidRPr="00DC225F">
        <w:rPr>
          <w:b/>
          <w:bCs/>
        </w:rPr>
        <w:t>Nature of work</w:t>
      </w:r>
      <w:r w:rsidRPr="00DC225F">
        <w:t xml:space="preserve">: Responsible for operating a variety of solid waste vehicles to collect and transport solid waste and recycling materials. Responsible for maintaining the grounds of Princess Anne and maintenance work for the Town. </w:t>
      </w:r>
    </w:p>
    <w:p w14:paraId="49C88D69" w14:textId="2ADFF946" w:rsidR="00DC225F" w:rsidRPr="00DC225F" w:rsidRDefault="00DC225F" w:rsidP="00DC225F">
      <w:r>
        <w:t>Which includes</w:t>
      </w:r>
      <w:r w:rsidRPr="00DC225F">
        <w:t xml:space="preserve">: lawnmowing, weed eating, beautification, installation, large machinery operation. Will have the opportunity to participate in cross training opportunities. </w:t>
      </w:r>
    </w:p>
    <w:p w14:paraId="2DE5DA3A" w14:textId="77777777" w:rsidR="00DC225F" w:rsidRPr="00DC225F" w:rsidRDefault="00DC225F" w:rsidP="00DC225F">
      <w:r w:rsidRPr="00DC225F">
        <w:rPr>
          <w:b/>
          <w:bCs/>
        </w:rPr>
        <w:t xml:space="preserve">Essential Duties and Responsibilities: </w:t>
      </w:r>
      <w:r w:rsidRPr="00DC225F">
        <w:t xml:space="preserve">Maintain safe and efficient operation of solid waste collection and transport equipment and vehicles. Various other jobs as directed by the Public Works Director. </w:t>
      </w:r>
    </w:p>
    <w:p w14:paraId="65F1A634" w14:textId="77777777" w:rsidR="00DC225F" w:rsidRPr="00DC225F" w:rsidRDefault="00DC225F" w:rsidP="00DC225F">
      <w:r w:rsidRPr="00DC225F">
        <w:rPr>
          <w:b/>
          <w:bCs/>
        </w:rPr>
        <w:t xml:space="preserve">Knowledge </w:t>
      </w:r>
      <w:proofErr w:type="gramStart"/>
      <w:r w:rsidRPr="00DC225F">
        <w:rPr>
          <w:b/>
          <w:bCs/>
        </w:rPr>
        <w:t>of:</w:t>
      </w:r>
      <w:proofErr w:type="gramEnd"/>
      <w:r w:rsidRPr="00DC225F">
        <w:t xml:space="preserve"> traffic laws involved in equipment operations; safe operation of and safety precautions necessary in operation of equipment, including various types of solid waste collection trucks. </w:t>
      </w:r>
    </w:p>
    <w:p w14:paraId="02820F82" w14:textId="77777777" w:rsidR="00DC225F" w:rsidRPr="00DC225F" w:rsidRDefault="00DC225F" w:rsidP="00DC225F">
      <w:r w:rsidRPr="00DC225F">
        <w:rPr>
          <w:b/>
          <w:bCs/>
        </w:rPr>
        <w:t xml:space="preserve">Ability to: </w:t>
      </w:r>
      <w:r w:rsidRPr="00DC225F">
        <w:t xml:space="preserve">Communicate effectively orally and in writing; understand and carry out written and oral instructions; establish and maintain effective working relationships with supervisors, fellow employees, and the public. </w:t>
      </w:r>
    </w:p>
    <w:p w14:paraId="52998FF2" w14:textId="77777777" w:rsidR="00DC225F" w:rsidRPr="00DC225F" w:rsidRDefault="00DC225F" w:rsidP="00DC225F">
      <w:pPr>
        <w:rPr>
          <w:b/>
          <w:bCs/>
        </w:rPr>
      </w:pPr>
      <w:r w:rsidRPr="00DC225F">
        <w:rPr>
          <w:b/>
          <w:bCs/>
        </w:rPr>
        <w:t xml:space="preserve">Requirements: </w:t>
      </w:r>
    </w:p>
    <w:p w14:paraId="683406B7" w14:textId="77777777" w:rsidR="00DC225F" w:rsidRPr="00DC225F" w:rsidRDefault="00DC225F" w:rsidP="00DC225F">
      <w:r w:rsidRPr="00DC225F">
        <w:t>- CDL license</w:t>
      </w:r>
    </w:p>
    <w:p w14:paraId="2EF2761E" w14:textId="77777777" w:rsidR="00DC225F" w:rsidRPr="00DC225F" w:rsidRDefault="00DC225F" w:rsidP="00DC225F">
      <w:r w:rsidRPr="00DC225F">
        <w:t>- Knowledge of safety standard practices governing the operation of vehicles </w:t>
      </w:r>
    </w:p>
    <w:p w14:paraId="26AA3C5C" w14:textId="77777777" w:rsidR="00DC225F" w:rsidRPr="00DC225F" w:rsidRDefault="00DC225F" w:rsidP="00DC225F">
      <w:r w:rsidRPr="00DC225F">
        <w:t xml:space="preserve">-Ability to properly use, operate and care for tools, equipment, and </w:t>
      </w:r>
      <w:proofErr w:type="gramStart"/>
      <w:r w:rsidRPr="00DC225F">
        <w:t>materials;</w:t>
      </w:r>
      <w:proofErr w:type="gramEnd"/>
    </w:p>
    <w:p w14:paraId="6BDA58A1" w14:textId="77777777" w:rsidR="00DC225F" w:rsidRPr="00DC225F" w:rsidRDefault="00DC225F" w:rsidP="00DC225F">
      <w:r w:rsidRPr="00DC225F">
        <w:t xml:space="preserve">-Ability to perform routine maintenance and minor repairs to </w:t>
      </w:r>
      <w:proofErr w:type="gramStart"/>
      <w:r w:rsidRPr="00DC225F">
        <w:t>equipment;</w:t>
      </w:r>
      <w:proofErr w:type="gramEnd"/>
    </w:p>
    <w:p w14:paraId="32871612" w14:textId="77777777" w:rsidR="00DC225F" w:rsidRPr="00DC225F" w:rsidRDefault="00DC225F" w:rsidP="00DC225F">
      <w:r w:rsidRPr="00DC225F">
        <w:t xml:space="preserve">-Knowledge of yard </w:t>
      </w:r>
      <w:proofErr w:type="gramStart"/>
      <w:r w:rsidRPr="00DC225F">
        <w:t>maintenance;</w:t>
      </w:r>
      <w:proofErr w:type="gramEnd"/>
    </w:p>
    <w:p w14:paraId="03667481" w14:textId="77777777" w:rsidR="00DC225F" w:rsidRPr="00DC225F" w:rsidRDefault="00DC225F" w:rsidP="00DC225F">
      <w:r w:rsidRPr="00DC225F">
        <w:t xml:space="preserve">-Ability to lift 75lbs </w:t>
      </w:r>
    </w:p>
    <w:p w14:paraId="0C9022AD" w14:textId="77777777" w:rsidR="00DC225F" w:rsidRPr="00DC225F" w:rsidRDefault="00DC225F" w:rsidP="00DC225F">
      <w:pPr>
        <w:rPr>
          <w:b/>
          <w:bCs/>
        </w:rPr>
      </w:pPr>
      <w:r w:rsidRPr="00DC225F">
        <w:rPr>
          <w:b/>
          <w:bCs/>
        </w:rPr>
        <w:t xml:space="preserve">Schedule </w:t>
      </w:r>
    </w:p>
    <w:p w14:paraId="108F07F7" w14:textId="77777777" w:rsidR="00DC225F" w:rsidRPr="00DC225F" w:rsidRDefault="00DC225F" w:rsidP="00DC225F">
      <w:r w:rsidRPr="00DC225F">
        <w:t xml:space="preserve">-Full time </w:t>
      </w:r>
    </w:p>
    <w:p w14:paraId="5A313C49" w14:textId="77777777" w:rsidR="00DC225F" w:rsidRPr="00DC225F" w:rsidRDefault="00DC225F" w:rsidP="00DC225F">
      <w:r w:rsidRPr="00DC225F">
        <w:t>-Monday to Friday</w:t>
      </w:r>
    </w:p>
    <w:p w14:paraId="2DE2A725" w14:textId="77777777" w:rsidR="00DC225F" w:rsidRPr="00DC225F" w:rsidRDefault="00DC225F" w:rsidP="00DC225F">
      <w:proofErr w:type="gramStart"/>
      <w:r w:rsidRPr="00DC225F">
        <w:t>-8 hour</w:t>
      </w:r>
      <w:proofErr w:type="gramEnd"/>
      <w:r w:rsidRPr="00DC225F">
        <w:t xml:space="preserve"> shift </w:t>
      </w:r>
    </w:p>
    <w:p w14:paraId="30737FC9" w14:textId="77777777" w:rsidR="00DC225F" w:rsidRDefault="00DC225F"/>
    <w:sectPr w:rsidR="00DC22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1F10" w14:textId="77777777" w:rsidR="001159F3" w:rsidRDefault="001159F3" w:rsidP="00DC225F">
      <w:pPr>
        <w:spacing w:after="0" w:line="240" w:lineRule="auto"/>
      </w:pPr>
      <w:r>
        <w:separator/>
      </w:r>
    </w:p>
  </w:endnote>
  <w:endnote w:type="continuationSeparator" w:id="0">
    <w:p w14:paraId="528524D9" w14:textId="77777777" w:rsidR="001159F3" w:rsidRDefault="001159F3" w:rsidP="00DC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7BF0" w14:textId="77777777" w:rsidR="001159F3" w:rsidRDefault="001159F3" w:rsidP="00DC225F">
      <w:pPr>
        <w:spacing w:after="0" w:line="240" w:lineRule="auto"/>
      </w:pPr>
      <w:r>
        <w:separator/>
      </w:r>
    </w:p>
  </w:footnote>
  <w:footnote w:type="continuationSeparator" w:id="0">
    <w:p w14:paraId="1E8EE526" w14:textId="77777777" w:rsidR="001159F3" w:rsidRDefault="001159F3" w:rsidP="00DC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DDC5" w14:textId="276466BB" w:rsidR="00DC225F" w:rsidRDefault="00DC225F" w:rsidP="00DC225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4E4199" wp14:editId="548CA311">
          <wp:simplePos x="0" y="0"/>
          <wp:positionH relativeFrom="margin">
            <wp:posOffset>-581660</wp:posOffset>
          </wp:positionH>
          <wp:positionV relativeFrom="paragraph">
            <wp:posOffset>-295910</wp:posOffset>
          </wp:positionV>
          <wp:extent cx="1933575" cy="752475"/>
          <wp:effectExtent l="0" t="0" r="9525" b="9525"/>
          <wp:wrapTight wrapText="bothSides">
            <wp:wrapPolygon edited="0">
              <wp:start x="2767" y="0"/>
              <wp:lineTo x="1702" y="2187"/>
              <wp:lineTo x="0" y="7656"/>
              <wp:lineTo x="0" y="11484"/>
              <wp:lineTo x="1277" y="18592"/>
              <wp:lineTo x="2767" y="21327"/>
              <wp:lineTo x="5746" y="21327"/>
              <wp:lineTo x="5959" y="20233"/>
              <wp:lineTo x="21281" y="11484"/>
              <wp:lineTo x="21494" y="8203"/>
              <wp:lineTo x="5746" y="0"/>
              <wp:lineTo x="2767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Office of The Public Works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5F"/>
    <w:rsid w:val="000C6103"/>
    <w:rsid w:val="001159F3"/>
    <w:rsid w:val="002D3234"/>
    <w:rsid w:val="008C6D0D"/>
    <w:rsid w:val="00DC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DFB76"/>
  <w15:chartTrackingRefBased/>
  <w15:docId w15:val="{02CBE8AA-3A48-4AF2-AE09-895CA360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5F"/>
  </w:style>
  <w:style w:type="paragraph" w:styleId="Footer">
    <w:name w:val="footer"/>
    <w:basedOn w:val="Normal"/>
    <w:link w:val="FooterChar"/>
    <w:uiPriority w:val="99"/>
    <w:unhideWhenUsed/>
    <w:rsid w:val="00DC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downes</dc:creator>
  <cp:keywords/>
  <dc:description/>
  <cp:lastModifiedBy>nathan downes</cp:lastModifiedBy>
  <cp:revision>1</cp:revision>
  <dcterms:created xsi:type="dcterms:W3CDTF">2023-03-21T14:44:00Z</dcterms:created>
  <dcterms:modified xsi:type="dcterms:W3CDTF">2023-03-21T14:47:00Z</dcterms:modified>
</cp:coreProperties>
</file>